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6" w:rsidRPr="00D76996" w:rsidRDefault="00CC44F6" w:rsidP="00CC44F6">
      <w:pPr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D76996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BASIN İLAN KURUMU GENEL MÜDÜRLÜĞÜNE</w:t>
      </w:r>
    </w:p>
    <w:p w:rsidR="00CC44F6" w:rsidRPr="00D76996" w:rsidRDefault="00CC44F6" w:rsidP="00CC44F6">
      <w:pPr>
        <w:ind w:left="3540" w:firstLine="708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D76996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İSTANBUL</w:t>
      </w:r>
    </w:p>
    <w:p w:rsidR="00485DE1" w:rsidRPr="00D76996" w:rsidRDefault="007653EC" w:rsidP="00CC44F6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Aşağıda bilgilerine yer verdiğimiz </w:t>
      </w:r>
      <w:r w:rsidR="00CC44F6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>Gazetemizin</w:t>
      </w:r>
      <w:r w:rsidR="001C62E2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>/Dergimizin</w:t>
      </w:r>
      <w:r w:rsidR="00CC44F6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C915B9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195 sayılı Kanunun 37. </w:t>
      </w:r>
      <w:r w:rsidR="00CC44F6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>maddesi uyarınca hazırlana</w:t>
      </w:r>
      <w:r w:rsidR="00C915B9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>n aylık listelerin, yalnız rekla</w:t>
      </w:r>
      <w:r w:rsidR="00CC44F6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>m verilebile</w:t>
      </w:r>
      <w:r w:rsidR="00660416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>cekler bölümünde yer alabilmesi</w:t>
      </w:r>
      <w:r w:rsidR="00CC44F6" w:rsidRPr="00D7699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için gerekli işlemlerin yapılmasını arz ederiz.</w:t>
      </w:r>
    </w:p>
    <w:p w:rsidR="007837FA" w:rsidRPr="00D76996" w:rsidRDefault="007837FA" w:rsidP="00CC44F6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C44F6" w:rsidRPr="00D76996" w:rsidRDefault="005F1234" w:rsidP="005F1234">
      <w:pPr>
        <w:ind w:left="5664" w:firstLine="708"/>
        <w:jc w:val="both"/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</w:pPr>
      <w:r w:rsidRPr="00D76996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  <w:t xml:space="preserve">Tarih: </w:t>
      </w:r>
    </w:p>
    <w:p w:rsidR="00CC44F6" w:rsidRPr="00D76996" w:rsidRDefault="005F1234" w:rsidP="005F1234">
      <w:pPr>
        <w:ind w:left="5664" w:firstLine="708"/>
        <w:rPr>
          <w:rFonts w:ascii="Times New Roman" w:hAnsi="Times New Roman" w:cs="Times New Roman"/>
          <w:b/>
          <w:szCs w:val="24"/>
          <w:u w:val="single"/>
        </w:rPr>
      </w:pPr>
      <w:r w:rsidRPr="00D76996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  <w:t>Ad-</w:t>
      </w:r>
      <w:proofErr w:type="spellStart"/>
      <w:r w:rsidRPr="00D76996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  <w:t>Soyad</w:t>
      </w:r>
      <w:proofErr w:type="spellEnd"/>
      <w:r w:rsidR="00CC44F6" w:rsidRPr="00D76996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  <w:t xml:space="preserve"> / Kaşe / İmza</w:t>
      </w:r>
    </w:p>
    <w:p w:rsidR="00CC44F6" w:rsidRPr="00D76996" w:rsidRDefault="00CC44F6" w:rsidP="00CC44F6">
      <w:pPr>
        <w:ind w:firstLine="708"/>
        <w:rPr>
          <w:rFonts w:ascii="Times New Roman" w:hAnsi="Times New Roman" w:cs="Times New Roman"/>
          <w:szCs w:val="24"/>
        </w:rPr>
      </w:pPr>
    </w:p>
    <w:p w:rsidR="00CC44F6" w:rsidRPr="00D76996" w:rsidRDefault="001C62E2" w:rsidP="00CC44F6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Yayının</w:t>
      </w:r>
      <w:r w:rsidR="00CC44F6" w:rsidRPr="00D76996">
        <w:rPr>
          <w:rFonts w:ascii="Times New Roman" w:hAnsi="Times New Roman" w:cs="Times New Roman"/>
          <w:b/>
          <w:szCs w:val="24"/>
          <w:u w:val="single"/>
        </w:rPr>
        <w:t xml:space="preserve"> Adı</w:t>
      </w:r>
      <w:r w:rsidR="007345B7" w:rsidRPr="00D76996">
        <w:rPr>
          <w:rFonts w:ascii="Times New Roman" w:hAnsi="Times New Roman" w:cs="Times New Roman"/>
          <w:szCs w:val="24"/>
        </w:rPr>
        <w:tab/>
      </w:r>
      <w:r w:rsidR="007345B7" w:rsidRPr="00D76996">
        <w:rPr>
          <w:rFonts w:ascii="Times New Roman" w:hAnsi="Times New Roman" w:cs="Times New Roman"/>
          <w:szCs w:val="24"/>
        </w:rPr>
        <w:tab/>
        <w:t>:</w:t>
      </w:r>
      <w:r w:rsidR="00554A32" w:rsidRPr="00D76996">
        <w:rPr>
          <w:rFonts w:ascii="Times New Roman" w:hAnsi="Times New Roman" w:cs="Times New Roman"/>
          <w:szCs w:val="24"/>
        </w:rPr>
        <w:t xml:space="preserve"> </w:t>
      </w:r>
    </w:p>
    <w:p w:rsidR="005F1234" w:rsidRPr="00D76996" w:rsidRDefault="007345B7" w:rsidP="005F1234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Kuruluş Tarihi</w:t>
      </w:r>
      <w:r w:rsidRPr="00D76996">
        <w:rPr>
          <w:rFonts w:ascii="Times New Roman" w:hAnsi="Times New Roman" w:cs="Times New Roman"/>
          <w:szCs w:val="24"/>
        </w:rPr>
        <w:tab/>
        <w:t>:</w:t>
      </w:r>
      <w:r w:rsidR="00554A32" w:rsidRPr="00D76996">
        <w:rPr>
          <w:rFonts w:ascii="Times New Roman" w:hAnsi="Times New Roman" w:cs="Times New Roman"/>
          <w:szCs w:val="24"/>
        </w:rPr>
        <w:t xml:space="preserve"> </w:t>
      </w:r>
    </w:p>
    <w:p w:rsidR="005F1234" w:rsidRPr="00D76996" w:rsidRDefault="007345B7" w:rsidP="005F1234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Telefon</w:t>
      </w:r>
      <w:r w:rsidRPr="00D76996">
        <w:rPr>
          <w:rFonts w:ascii="Times New Roman" w:hAnsi="Times New Roman" w:cs="Times New Roman"/>
          <w:szCs w:val="24"/>
        </w:rPr>
        <w:tab/>
      </w:r>
      <w:r w:rsidRPr="00D76996">
        <w:rPr>
          <w:rFonts w:ascii="Times New Roman" w:hAnsi="Times New Roman" w:cs="Times New Roman"/>
          <w:szCs w:val="24"/>
        </w:rPr>
        <w:tab/>
        <w:t>:</w:t>
      </w:r>
      <w:r w:rsidR="00554A32" w:rsidRPr="00D76996">
        <w:rPr>
          <w:rFonts w:ascii="Times New Roman" w:hAnsi="Times New Roman" w:cs="Times New Roman"/>
          <w:szCs w:val="24"/>
        </w:rPr>
        <w:t xml:space="preserve"> </w:t>
      </w:r>
    </w:p>
    <w:p w:rsidR="00CC44F6" w:rsidRPr="00D76996" w:rsidRDefault="00CC44F6" w:rsidP="00CC44F6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E-mail adresi</w:t>
      </w:r>
      <w:r w:rsidR="007345B7" w:rsidRPr="00D76996">
        <w:rPr>
          <w:rFonts w:ascii="Times New Roman" w:hAnsi="Times New Roman" w:cs="Times New Roman"/>
          <w:szCs w:val="24"/>
        </w:rPr>
        <w:tab/>
      </w:r>
      <w:r w:rsidR="007345B7" w:rsidRPr="00D76996">
        <w:rPr>
          <w:rFonts w:ascii="Times New Roman" w:hAnsi="Times New Roman" w:cs="Times New Roman"/>
          <w:szCs w:val="24"/>
        </w:rPr>
        <w:tab/>
        <w:t>:</w:t>
      </w:r>
      <w:r w:rsidR="00554A32" w:rsidRPr="00D76996">
        <w:rPr>
          <w:rFonts w:ascii="Times New Roman" w:hAnsi="Times New Roman" w:cs="Times New Roman"/>
          <w:szCs w:val="24"/>
        </w:rPr>
        <w:t xml:space="preserve"> </w:t>
      </w:r>
    </w:p>
    <w:p w:rsidR="005F1234" w:rsidRPr="00D76996" w:rsidRDefault="007345B7" w:rsidP="00CC44F6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Web adresi</w:t>
      </w:r>
      <w:r w:rsidRPr="00D76996">
        <w:rPr>
          <w:rFonts w:ascii="Times New Roman" w:hAnsi="Times New Roman" w:cs="Times New Roman"/>
          <w:szCs w:val="24"/>
        </w:rPr>
        <w:tab/>
      </w:r>
      <w:r w:rsidRPr="00D76996">
        <w:rPr>
          <w:rFonts w:ascii="Times New Roman" w:hAnsi="Times New Roman" w:cs="Times New Roman"/>
          <w:szCs w:val="24"/>
        </w:rPr>
        <w:tab/>
        <w:t>:</w:t>
      </w:r>
      <w:r w:rsidR="00554A32" w:rsidRPr="00D76996">
        <w:rPr>
          <w:rFonts w:ascii="Times New Roman" w:hAnsi="Times New Roman" w:cs="Times New Roman"/>
          <w:szCs w:val="24"/>
        </w:rPr>
        <w:t xml:space="preserve"> </w:t>
      </w:r>
    </w:p>
    <w:p w:rsidR="005F1234" w:rsidRPr="00D76996" w:rsidRDefault="005F1234" w:rsidP="00CC44F6">
      <w:pPr>
        <w:spacing w:after="120"/>
        <w:rPr>
          <w:rFonts w:ascii="Times New Roman" w:hAnsi="Times New Roman" w:cs="Times New Roman"/>
          <w:b/>
          <w:szCs w:val="24"/>
          <w:u w:val="single"/>
        </w:rPr>
      </w:pPr>
    </w:p>
    <w:p w:rsidR="005F1234" w:rsidRPr="00D76996" w:rsidRDefault="005F1234" w:rsidP="00CC44F6">
      <w:pPr>
        <w:spacing w:after="120"/>
        <w:rPr>
          <w:rFonts w:ascii="Times New Roman" w:hAnsi="Times New Roman" w:cs="Times New Roman"/>
          <w:b/>
          <w:szCs w:val="24"/>
          <w:u w:val="single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 xml:space="preserve">Basın İlan Kurumu’na Teslim Ettiğiniz İlk Nüshanızın </w:t>
      </w:r>
    </w:p>
    <w:p w:rsidR="005F1234" w:rsidRPr="00D76996" w:rsidRDefault="007345B7" w:rsidP="00CC44F6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Tarihi</w:t>
      </w:r>
      <w:r w:rsidRPr="00D76996">
        <w:rPr>
          <w:rFonts w:ascii="Times New Roman" w:hAnsi="Times New Roman" w:cs="Times New Roman"/>
          <w:szCs w:val="24"/>
        </w:rPr>
        <w:tab/>
      </w:r>
      <w:r w:rsidRPr="00D76996">
        <w:rPr>
          <w:rFonts w:ascii="Times New Roman" w:hAnsi="Times New Roman" w:cs="Times New Roman"/>
          <w:szCs w:val="24"/>
        </w:rPr>
        <w:tab/>
      </w:r>
      <w:r w:rsidRPr="00D76996">
        <w:rPr>
          <w:rFonts w:ascii="Times New Roman" w:hAnsi="Times New Roman" w:cs="Times New Roman"/>
          <w:szCs w:val="24"/>
        </w:rPr>
        <w:tab/>
        <w:t>:</w:t>
      </w:r>
      <w:r w:rsidR="002D34B7" w:rsidRPr="00D76996">
        <w:rPr>
          <w:rFonts w:ascii="Times New Roman" w:hAnsi="Times New Roman" w:cs="Times New Roman"/>
          <w:szCs w:val="24"/>
        </w:rPr>
        <w:t xml:space="preserve"> </w:t>
      </w:r>
    </w:p>
    <w:p w:rsidR="005F1234" w:rsidRPr="00D76996" w:rsidRDefault="007345B7" w:rsidP="00CC44F6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Sayı Numarası</w:t>
      </w:r>
      <w:r w:rsidRPr="00D76996">
        <w:rPr>
          <w:rFonts w:ascii="Times New Roman" w:hAnsi="Times New Roman" w:cs="Times New Roman"/>
          <w:szCs w:val="24"/>
        </w:rPr>
        <w:tab/>
        <w:t>:</w:t>
      </w:r>
      <w:r w:rsidR="002D34B7" w:rsidRPr="00D76996">
        <w:rPr>
          <w:rFonts w:ascii="Times New Roman" w:hAnsi="Times New Roman" w:cs="Times New Roman"/>
          <w:szCs w:val="24"/>
        </w:rPr>
        <w:t xml:space="preserve"> </w:t>
      </w:r>
    </w:p>
    <w:p w:rsidR="005F1234" w:rsidRPr="00D76996" w:rsidRDefault="005F1234" w:rsidP="00CC44F6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Sayfa Sayısı</w:t>
      </w:r>
      <w:r w:rsidR="007345B7" w:rsidRPr="00D76996">
        <w:rPr>
          <w:rFonts w:ascii="Times New Roman" w:hAnsi="Times New Roman" w:cs="Times New Roman"/>
          <w:szCs w:val="24"/>
        </w:rPr>
        <w:tab/>
      </w:r>
      <w:r w:rsidR="007345B7" w:rsidRPr="00D76996">
        <w:rPr>
          <w:rFonts w:ascii="Times New Roman" w:hAnsi="Times New Roman" w:cs="Times New Roman"/>
          <w:szCs w:val="24"/>
        </w:rPr>
        <w:tab/>
        <w:t>:</w:t>
      </w:r>
      <w:r w:rsidR="002D34B7" w:rsidRPr="00D76996">
        <w:rPr>
          <w:rFonts w:ascii="Times New Roman" w:hAnsi="Times New Roman" w:cs="Times New Roman"/>
          <w:szCs w:val="24"/>
        </w:rPr>
        <w:t xml:space="preserve"> </w:t>
      </w:r>
    </w:p>
    <w:p w:rsidR="00E34FBB" w:rsidRPr="00D76996" w:rsidRDefault="007345B7" w:rsidP="00E34FBB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Ölçüsü (en/boy)</w:t>
      </w:r>
      <w:r w:rsidRPr="00D76996">
        <w:rPr>
          <w:rFonts w:ascii="Times New Roman" w:hAnsi="Times New Roman" w:cs="Times New Roman"/>
          <w:szCs w:val="24"/>
        </w:rPr>
        <w:tab/>
        <w:t>:</w:t>
      </w:r>
      <w:r w:rsidR="008F0AEB" w:rsidRPr="00D76996">
        <w:rPr>
          <w:rFonts w:ascii="Times New Roman" w:hAnsi="Times New Roman" w:cs="Times New Roman"/>
          <w:szCs w:val="24"/>
        </w:rPr>
        <w:t xml:space="preserve"> </w:t>
      </w:r>
      <w:r w:rsidR="00A122B6" w:rsidRPr="00D76996">
        <w:rPr>
          <w:rFonts w:ascii="Times New Roman" w:hAnsi="Times New Roman" w:cs="Times New Roman"/>
          <w:szCs w:val="24"/>
        </w:rPr>
        <w:t xml:space="preserve">  </w:t>
      </w:r>
    </w:p>
    <w:p w:rsidR="00B40271" w:rsidRDefault="00A663DB" w:rsidP="00C915B9">
      <w:pPr>
        <w:spacing w:after="120"/>
        <w:rPr>
          <w:rFonts w:ascii="Times New Roman" w:hAnsi="Times New Roman" w:cs="Times New Roman"/>
          <w:szCs w:val="24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 xml:space="preserve">Son Yayınlanan Nüsha Sayısı / </w:t>
      </w:r>
      <w:proofErr w:type="gramStart"/>
      <w:r w:rsidRPr="00D76996">
        <w:rPr>
          <w:rFonts w:ascii="Times New Roman" w:hAnsi="Times New Roman" w:cs="Times New Roman"/>
          <w:b/>
          <w:szCs w:val="24"/>
          <w:u w:val="single"/>
        </w:rPr>
        <w:t>Tarihi</w:t>
      </w:r>
      <w:r w:rsidR="00297EDA" w:rsidRPr="00D76996">
        <w:rPr>
          <w:rFonts w:ascii="Times New Roman" w:hAnsi="Times New Roman" w:cs="Times New Roman"/>
          <w:szCs w:val="24"/>
        </w:rPr>
        <w:t xml:space="preserve"> :</w:t>
      </w:r>
      <w:proofErr w:type="gramEnd"/>
      <w:r w:rsidR="00297EDA" w:rsidRPr="00D76996">
        <w:rPr>
          <w:rFonts w:ascii="Times New Roman" w:hAnsi="Times New Roman" w:cs="Times New Roman"/>
          <w:szCs w:val="24"/>
        </w:rPr>
        <w:t xml:space="preserve"> </w:t>
      </w:r>
      <w:r w:rsidRPr="00D76996">
        <w:rPr>
          <w:rFonts w:ascii="Times New Roman" w:hAnsi="Times New Roman" w:cs="Times New Roman"/>
          <w:szCs w:val="24"/>
        </w:rPr>
        <w:t xml:space="preserve"> </w:t>
      </w:r>
    </w:p>
    <w:p w:rsidR="00D76996" w:rsidRPr="00D76996" w:rsidRDefault="00D76996" w:rsidP="00C915B9">
      <w:pPr>
        <w:spacing w:after="120"/>
        <w:rPr>
          <w:rFonts w:ascii="Times New Roman" w:hAnsi="Times New Roman" w:cs="Times New Roman"/>
          <w:szCs w:val="24"/>
        </w:rPr>
      </w:pPr>
    </w:p>
    <w:p w:rsidR="00C915B9" w:rsidRPr="00D76996" w:rsidRDefault="00C915B9" w:rsidP="00C915B9">
      <w:pPr>
        <w:spacing w:after="120"/>
        <w:rPr>
          <w:rFonts w:ascii="Times New Roman" w:hAnsi="Times New Roman" w:cs="Times New Roman"/>
          <w:b/>
          <w:szCs w:val="24"/>
          <w:u w:val="single"/>
        </w:rPr>
      </w:pPr>
      <w:r w:rsidRPr="00D76996">
        <w:rPr>
          <w:rFonts w:ascii="Times New Roman" w:hAnsi="Times New Roman" w:cs="Times New Roman"/>
          <w:b/>
          <w:szCs w:val="24"/>
          <w:u w:val="single"/>
        </w:rPr>
        <w:t>EKLER:</w:t>
      </w:r>
    </w:p>
    <w:tbl>
      <w:tblPr>
        <w:tblW w:w="106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9"/>
        <w:gridCol w:w="705"/>
        <w:gridCol w:w="787"/>
        <w:gridCol w:w="591"/>
      </w:tblGrid>
      <w:tr w:rsidR="00295479" w:rsidRPr="00D76996" w:rsidTr="00C15474">
        <w:trPr>
          <w:gridAfter w:val="1"/>
          <w:wAfter w:w="591" w:type="dxa"/>
          <w:trHeight w:val="292"/>
        </w:trPr>
        <w:tc>
          <w:tcPr>
            <w:tcW w:w="10031" w:type="dxa"/>
            <w:gridSpan w:val="3"/>
          </w:tcPr>
          <w:p w:rsidR="00295479" w:rsidRPr="00D76996" w:rsidRDefault="009A7C6F" w:rsidP="00444B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76996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Ek</w:t>
            </w:r>
            <w:r w:rsidR="00295479" w:rsidRPr="00D76996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-1:</w:t>
            </w:r>
            <w:r w:rsidR="00295479" w:rsidRPr="00D76996">
              <w:rPr>
                <w:rFonts w:ascii="Times New Roman" w:hAnsi="Times New Roman" w:cs="Times New Roman"/>
                <w:sz w:val="20"/>
                <w:szCs w:val="22"/>
              </w:rPr>
              <w:t xml:space="preserve"> Cumhuriyet Başsavcılığı’na verilen süreli yayın beyannamesi ve alındı belgesinin birer sureti. </w:t>
            </w:r>
          </w:p>
          <w:p w:rsidR="00D76996" w:rsidRPr="00D76996" w:rsidRDefault="00D76996" w:rsidP="00D7699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76996">
              <w:rPr>
                <w:rFonts w:ascii="Times New Roman" w:hAnsi="Times New Roman" w:cs="Times New Roman"/>
                <w:b/>
                <w:sz w:val="22"/>
                <w:u w:val="single"/>
              </w:rPr>
              <w:t>Ek-2:</w:t>
            </w:r>
            <w:r w:rsidRPr="00D7699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5474">
              <w:rPr>
                <w:rFonts w:ascii="Times New Roman" w:hAnsi="Times New Roman" w:cs="Times New Roman"/>
                <w:sz w:val="20"/>
              </w:rPr>
              <w:t>Süreli yayın imtiyaz sahibinin tüzel kişi olması halinde şirket karar defteri ve Ticaret Sicil gazetesi örneği.</w:t>
            </w:r>
          </w:p>
        </w:tc>
      </w:tr>
      <w:tr w:rsidR="00295479" w:rsidRPr="00D76996" w:rsidTr="00444BFA">
        <w:trPr>
          <w:gridAfter w:val="2"/>
          <w:wAfter w:w="1378" w:type="dxa"/>
          <w:trHeight w:val="167"/>
        </w:trPr>
        <w:tc>
          <w:tcPr>
            <w:tcW w:w="9244" w:type="dxa"/>
            <w:gridSpan w:val="2"/>
          </w:tcPr>
          <w:p w:rsidR="00295479" w:rsidRPr="00D76996" w:rsidRDefault="009A7C6F" w:rsidP="00D76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Ek</w:t>
            </w:r>
            <w:r w:rsidR="00C915B9"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-</w:t>
            </w:r>
            <w:r w:rsidR="00D76996"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3</w:t>
            </w:r>
            <w:r w:rsidR="00C915B9"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:</w:t>
            </w:r>
            <w:r w:rsidR="00295479" w:rsidRPr="00D7699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996" w:rsidRPr="00D76996">
              <w:rPr>
                <w:rFonts w:ascii="Times New Roman" w:hAnsi="Times New Roman" w:cs="Times New Roman"/>
                <w:sz w:val="20"/>
              </w:rPr>
              <w:t xml:space="preserve">Süreli yayını temsile haiz kişi veya kişilerin noter tasdikli imza beyannamesi/sirküleri ile </w:t>
            </w:r>
            <w:r w:rsidR="00681A6C">
              <w:rPr>
                <w:rFonts w:ascii="Times New Roman" w:hAnsi="Times New Roman" w:cs="Times New Roman"/>
                <w:sz w:val="20"/>
              </w:rPr>
              <w:t xml:space="preserve">kimlik </w:t>
            </w:r>
            <w:r w:rsidR="00D76996" w:rsidRPr="00D76996">
              <w:rPr>
                <w:rFonts w:ascii="Times New Roman" w:hAnsi="Times New Roman" w:cs="Times New Roman"/>
                <w:sz w:val="20"/>
              </w:rPr>
              <w:t>fotokopileri.</w:t>
            </w:r>
          </w:p>
        </w:tc>
      </w:tr>
      <w:tr w:rsidR="00295479" w:rsidRPr="00D76996" w:rsidTr="00444BFA">
        <w:trPr>
          <w:trHeight w:val="333"/>
        </w:trPr>
        <w:tc>
          <w:tcPr>
            <w:tcW w:w="10622" w:type="dxa"/>
            <w:gridSpan w:val="4"/>
          </w:tcPr>
          <w:p w:rsidR="00295479" w:rsidRPr="00D76996" w:rsidRDefault="009A7C6F" w:rsidP="00D76996">
            <w:pPr>
              <w:pStyle w:val="Default"/>
              <w:spacing w:line="360" w:lineRule="auto"/>
              <w:jc w:val="both"/>
              <w:rPr>
                <w:sz w:val="20"/>
                <w:szCs w:val="22"/>
              </w:rPr>
            </w:pPr>
            <w:r w:rsidRPr="00D76996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Ek</w:t>
            </w:r>
            <w:r w:rsidR="00C915B9" w:rsidRPr="00D76996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-</w:t>
            </w:r>
            <w:r w:rsidR="00D76996" w:rsidRPr="00D76996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4</w:t>
            </w:r>
            <w:r w:rsidR="00C915B9" w:rsidRPr="00D76996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:</w:t>
            </w:r>
            <w:r w:rsidR="00295479" w:rsidRPr="00D76996">
              <w:rPr>
                <w:rFonts w:ascii="Times New Roman" w:hAnsi="Times New Roman" w:cs="Times New Roman"/>
                <w:sz w:val="20"/>
                <w:szCs w:val="22"/>
              </w:rPr>
              <w:t xml:space="preserve"> Süreli yayınların kendileri tarafından belirlenmekte olan Hususi İlan ve Reklam Fiyat Tarifesi.</w:t>
            </w:r>
          </w:p>
        </w:tc>
      </w:tr>
      <w:tr w:rsidR="00295479" w:rsidRPr="00D76996" w:rsidTr="00444BFA">
        <w:trPr>
          <w:gridAfter w:val="3"/>
          <w:wAfter w:w="2083" w:type="dxa"/>
          <w:trHeight w:val="127"/>
        </w:trPr>
        <w:tc>
          <w:tcPr>
            <w:tcW w:w="8539" w:type="dxa"/>
          </w:tcPr>
          <w:p w:rsidR="00295479" w:rsidRPr="00D76996" w:rsidRDefault="009A7C6F" w:rsidP="00D76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Ek</w:t>
            </w:r>
            <w:r w:rsidR="00C915B9"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-</w:t>
            </w:r>
            <w:r w:rsidR="00D76996"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5</w:t>
            </w:r>
            <w:r w:rsidR="00C915B9"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:</w:t>
            </w:r>
            <w:r w:rsidR="00295479" w:rsidRPr="00D7699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0416" w:rsidRPr="00D76996">
              <w:rPr>
                <w:rFonts w:ascii="Times New Roman" w:hAnsi="Times New Roman" w:cs="Times New Roman"/>
                <w:color w:val="000000"/>
                <w:sz w:val="20"/>
              </w:rPr>
              <w:t>Süreli yayının</w:t>
            </w:r>
            <w:r w:rsidR="00295479" w:rsidRPr="00D76996">
              <w:rPr>
                <w:rFonts w:ascii="Times New Roman" w:hAnsi="Times New Roman" w:cs="Times New Roman"/>
                <w:color w:val="000000"/>
                <w:sz w:val="20"/>
              </w:rPr>
              <w:t xml:space="preserve"> imtiyaz sahibi şirket / kişi</w:t>
            </w:r>
            <w:r w:rsidR="00D76996" w:rsidRPr="00D76996">
              <w:rPr>
                <w:rFonts w:ascii="Times New Roman" w:hAnsi="Times New Roman" w:cs="Times New Roman"/>
                <w:color w:val="000000"/>
                <w:sz w:val="20"/>
              </w:rPr>
              <w:t>nin vergi levhasının fotokopisi.</w:t>
            </w:r>
          </w:p>
          <w:p w:rsidR="00D76996" w:rsidRDefault="00D76996" w:rsidP="00D76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Ek-6:</w:t>
            </w:r>
            <w:r w:rsidRPr="00D76996">
              <w:rPr>
                <w:rFonts w:ascii="Times New Roman" w:hAnsi="Times New Roman" w:cs="Times New Roman"/>
                <w:sz w:val="20"/>
              </w:rPr>
              <w:t xml:space="preserve"> Süreli yayının Fatura Örneği.</w:t>
            </w:r>
          </w:p>
          <w:p w:rsidR="00190567" w:rsidRPr="00D76996" w:rsidRDefault="00190567" w:rsidP="001905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Ek-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7</w:t>
            </w:r>
            <w:r w:rsidRPr="00D76996">
              <w:rPr>
                <w:rFonts w:ascii="Times New Roman" w:hAnsi="Times New Roman" w:cs="Times New Roman"/>
                <w:b/>
                <w:sz w:val="20"/>
                <w:u w:val="single"/>
              </w:rPr>
              <w:t>:</w:t>
            </w:r>
            <w:r w:rsidRPr="00D769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0567">
              <w:rPr>
                <w:rFonts w:ascii="Times New Roman" w:hAnsi="Times New Roman" w:cs="Times New Roman"/>
                <w:sz w:val="20"/>
              </w:rPr>
              <w:t>Ulusal Elektronik</w:t>
            </w:r>
            <w:r w:rsidR="00685CAB">
              <w:rPr>
                <w:rFonts w:ascii="Times New Roman" w:hAnsi="Times New Roman" w:cs="Times New Roman"/>
                <w:sz w:val="20"/>
              </w:rPr>
              <w:t xml:space="preserve"> Tebligat Sistemi (UETS) adresi.</w:t>
            </w:r>
          </w:p>
        </w:tc>
      </w:tr>
    </w:tbl>
    <w:p w:rsidR="00C915B9" w:rsidRPr="00D76996" w:rsidRDefault="009A7C6F" w:rsidP="0029547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D76996">
        <w:rPr>
          <w:rFonts w:ascii="Times New Roman" w:hAnsi="Times New Roman" w:cs="Times New Roman"/>
          <w:b/>
          <w:sz w:val="20"/>
          <w:u w:val="single"/>
        </w:rPr>
        <w:t>Ek</w:t>
      </w:r>
      <w:r w:rsidR="00C915B9" w:rsidRPr="00D76996">
        <w:rPr>
          <w:rFonts w:ascii="Times New Roman" w:hAnsi="Times New Roman" w:cs="Times New Roman"/>
          <w:b/>
          <w:sz w:val="20"/>
          <w:u w:val="single"/>
        </w:rPr>
        <w:t>-</w:t>
      </w:r>
      <w:r w:rsidR="00190567">
        <w:rPr>
          <w:rFonts w:ascii="Times New Roman" w:hAnsi="Times New Roman" w:cs="Times New Roman"/>
          <w:b/>
          <w:sz w:val="20"/>
          <w:u w:val="single"/>
        </w:rPr>
        <w:t>8</w:t>
      </w:r>
      <w:r w:rsidR="00C915B9" w:rsidRPr="00D76996">
        <w:rPr>
          <w:rFonts w:ascii="Times New Roman" w:hAnsi="Times New Roman" w:cs="Times New Roman"/>
          <w:b/>
          <w:sz w:val="20"/>
          <w:u w:val="single"/>
        </w:rPr>
        <w:t>:</w:t>
      </w:r>
      <w:r w:rsidR="00437D03" w:rsidRPr="00D76996">
        <w:rPr>
          <w:rFonts w:ascii="Times New Roman" w:hAnsi="Times New Roman" w:cs="Times New Roman"/>
          <w:sz w:val="20"/>
        </w:rPr>
        <w:t xml:space="preserve"> </w:t>
      </w:r>
      <w:r w:rsidR="00D86048">
        <w:rPr>
          <w:rFonts w:ascii="Times New Roman" w:hAnsi="Times New Roman" w:cs="Times New Roman"/>
          <w:sz w:val="20"/>
        </w:rPr>
        <w:t xml:space="preserve"> </w:t>
      </w:r>
      <w:r w:rsidR="00D86048" w:rsidRPr="00D86048">
        <w:rPr>
          <w:rFonts w:ascii="Times New Roman" w:hAnsi="Times New Roman" w:cs="Times New Roman"/>
          <w:sz w:val="20"/>
        </w:rPr>
        <w:t xml:space="preserve">Resmi reklam yayınlama hakkının kazanılması ve aylık listelere </w:t>
      </w:r>
      <w:proofErr w:type="gramStart"/>
      <w:r w:rsidR="00D86048" w:rsidRPr="00D86048">
        <w:rPr>
          <w:rFonts w:ascii="Times New Roman" w:hAnsi="Times New Roman" w:cs="Times New Roman"/>
          <w:sz w:val="20"/>
        </w:rPr>
        <w:t>dahil</w:t>
      </w:r>
      <w:proofErr w:type="gramEnd"/>
      <w:r w:rsidR="00D86048" w:rsidRPr="00D86048">
        <w:rPr>
          <w:rFonts w:ascii="Times New Roman" w:hAnsi="Times New Roman" w:cs="Times New Roman"/>
          <w:sz w:val="20"/>
        </w:rPr>
        <w:t xml:space="preserve"> edilmek için yazılı talepte bulundukları tarihten başlamak üzere yayın zamanlarına uygun bekleme süreleri aşağıda belirtilmiştir.</w:t>
      </w:r>
      <w:r w:rsidR="00B71CDC" w:rsidRPr="00D76996">
        <w:rPr>
          <w:rFonts w:ascii="Times New Roman" w:hAnsi="Times New Roman" w:cs="Times New Roman"/>
          <w:sz w:val="20"/>
        </w:rPr>
        <w:br/>
      </w:r>
      <w:r w:rsidR="00B71CDC" w:rsidRPr="00D76996">
        <w:rPr>
          <w:rFonts w:ascii="Times New Roman" w:hAnsi="Times New Roman" w:cs="Times New Roman"/>
          <w:sz w:val="20"/>
        </w:rPr>
        <w:tab/>
        <w:t xml:space="preserve">- </w:t>
      </w:r>
      <w:r w:rsidR="00850A6F" w:rsidRPr="00850A6F">
        <w:rPr>
          <w:rFonts w:ascii="Times New Roman" w:hAnsi="Times New Roman" w:cs="Times New Roman"/>
          <w:sz w:val="20"/>
        </w:rPr>
        <w:t>Haftada bir veya daha sık aralıklarla yayınlanan süreli yayınlar</w:t>
      </w:r>
      <w:r w:rsidR="00850A6F">
        <w:rPr>
          <w:rFonts w:ascii="Times New Roman" w:hAnsi="Times New Roman" w:cs="Times New Roman"/>
          <w:sz w:val="20"/>
        </w:rPr>
        <w:t xml:space="preserve"> on iki sayı.</w:t>
      </w:r>
    </w:p>
    <w:p w:rsidR="00850A6F" w:rsidRDefault="00B71CDC" w:rsidP="00B71CDC">
      <w:pPr>
        <w:spacing w:after="0" w:line="360" w:lineRule="auto"/>
        <w:rPr>
          <w:rFonts w:ascii="Times New Roman" w:hAnsi="Times New Roman" w:cs="Times New Roman"/>
          <w:sz w:val="20"/>
        </w:rPr>
      </w:pPr>
      <w:r w:rsidRPr="00D76996">
        <w:rPr>
          <w:rFonts w:ascii="Times New Roman" w:hAnsi="Times New Roman" w:cs="Times New Roman"/>
          <w:sz w:val="20"/>
        </w:rPr>
        <w:tab/>
        <w:t xml:space="preserve">- </w:t>
      </w:r>
      <w:r w:rsidR="00850A6F" w:rsidRPr="00850A6F">
        <w:rPr>
          <w:rFonts w:ascii="Times New Roman" w:hAnsi="Times New Roman" w:cs="Times New Roman"/>
          <w:sz w:val="20"/>
        </w:rPr>
        <w:t>On beş gü</w:t>
      </w:r>
      <w:bookmarkStart w:id="0" w:name="_GoBack"/>
      <w:bookmarkEnd w:id="0"/>
      <w:r w:rsidR="00850A6F" w:rsidRPr="00850A6F">
        <w:rPr>
          <w:rFonts w:ascii="Times New Roman" w:hAnsi="Times New Roman" w:cs="Times New Roman"/>
          <w:sz w:val="20"/>
        </w:rPr>
        <w:t>nde bir yayınlanan süreli yayınlar</w:t>
      </w:r>
      <w:r w:rsidR="00850A6F">
        <w:rPr>
          <w:rFonts w:ascii="Times New Roman" w:hAnsi="Times New Roman" w:cs="Times New Roman"/>
          <w:sz w:val="20"/>
        </w:rPr>
        <w:t xml:space="preserve"> dokuz sayı.</w:t>
      </w:r>
    </w:p>
    <w:p w:rsidR="00B71CDC" w:rsidRPr="00D76996" w:rsidRDefault="00B71CDC" w:rsidP="00B71CDC">
      <w:pPr>
        <w:spacing w:after="0" w:line="360" w:lineRule="auto"/>
        <w:rPr>
          <w:rFonts w:ascii="Times New Roman" w:hAnsi="Times New Roman" w:cs="Times New Roman"/>
          <w:sz w:val="20"/>
        </w:rPr>
      </w:pPr>
      <w:r w:rsidRPr="00D76996">
        <w:rPr>
          <w:rFonts w:ascii="Times New Roman" w:hAnsi="Times New Roman" w:cs="Times New Roman"/>
          <w:sz w:val="20"/>
        </w:rPr>
        <w:tab/>
        <w:t xml:space="preserve">- </w:t>
      </w:r>
      <w:r w:rsidR="00850A6F" w:rsidRPr="00850A6F">
        <w:rPr>
          <w:rFonts w:ascii="Times New Roman" w:hAnsi="Times New Roman" w:cs="Times New Roman"/>
          <w:sz w:val="20"/>
        </w:rPr>
        <w:t>Aylık aralıklarla yayın</w:t>
      </w:r>
      <w:r w:rsidR="00850A6F">
        <w:rPr>
          <w:rFonts w:ascii="Times New Roman" w:hAnsi="Times New Roman" w:cs="Times New Roman"/>
          <w:sz w:val="20"/>
        </w:rPr>
        <w:t>lanan süreli yayınlar altı sayı.</w:t>
      </w:r>
    </w:p>
    <w:p w:rsidR="00B71CDC" w:rsidRPr="00D76996" w:rsidRDefault="00B71CDC" w:rsidP="00B71CDC">
      <w:pPr>
        <w:spacing w:after="0" w:line="360" w:lineRule="auto"/>
        <w:rPr>
          <w:rFonts w:ascii="Times New Roman" w:hAnsi="Times New Roman" w:cs="Times New Roman"/>
          <w:sz w:val="20"/>
        </w:rPr>
      </w:pPr>
      <w:r w:rsidRPr="00D76996">
        <w:rPr>
          <w:rFonts w:ascii="Times New Roman" w:hAnsi="Times New Roman" w:cs="Times New Roman"/>
          <w:sz w:val="20"/>
        </w:rPr>
        <w:tab/>
        <w:t xml:space="preserve">- </w:t>
      </w:r>
      <w:r w:rsidR="00850A6F" w:rsidRPr="00850A6F">
        <w:rPr>
          <w:rFonts w:ascii="Times New Roman" w:hAnsi="Times New Roman" w:cs="Times New Roman"/>
          <w:sz w:val="20"/>
        </w:rPr>
        <w:t>Aylık sonrası ve en fazla üç ayda bir yayı</w:t>
      </w:r>
      <w:r w:rsidR="00850A6F">
        <w:rPr>
          <w:rFonts w:ascii="Times New Roman" w:hAnsi="Times New Roman" w:cs="Times New Roman"/>
          <w:sz w:val="20"/>
        </w:rPr>
        <w:t>nlanan süreli yayınlar iki sayı.</w:t>
      </w:r>
    </w:p>
    <w:sectPr w:rsidR="00B71CDC" w:rsidRPr="00D7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D21"/>
    <w:multiLevelType w:val="hybridMultilevel"/>
    <w:tmpl w:val="1F56864A"/>
    <w:lvl w:ilvl="0" w:tplc="2B664764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6D2031"/>
    <w:multiLevelType w:val="hybridMultilevel"/>
    <w:tmpl w:val="21204F00"/>
    <w:lvl w:ilvl="0" w:tplc="7F4AC4AA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6"/>
    <w:rsid w:val="00044CD8"/>
    <w:rsid w:val="00100CB3"/>
    <w:rsid w:val="00190567"/>
    <w:rsid w:val="001B5EE4"/>
    <w:rsid w:val="001C62E2"/>
    <w:rsid w:val="00295479"/>
    <w:rsid w:val="00295F31"/>
    <w:rsid w:val="00297EDA"/>
    <w:rsid w:val="002D34B7"/>
    <w:rsid w:val="00437D03"/>
    <w:rsid w:val="00444BFA"/>
    <w:rsid w:val="00485DE1"/>
    <w:rsid w:val="00554A32"/>
    <w:rsid w:val="005F1234"/>
    <w:rsid w:val="00612D51"/>
    <w:rsid w:val="00660416"/>
    <w:rsid w:val="00681A6C"/>
    <w:rsid w:val="00682ECE"/>
    <w:rsid w:val="00685CAB"/>
    <w:rsid w:val="007345B7"/>
    <w:rsid w:val="00751E57"/>
    <w:rsid w:val="007653EC"/>
    <w:rsid w:val="007837FA"/>
    <w:rsid w:val="007D7F4A"/>
    <w:rsid w:val="00850A6F"/>
    <w:rsid w:val="008F0AEB"/>
    <w:rsid w:val="0096642C"/>
    <w:rsid w:val="009A7C6F"/>
    <w:rsid w:val="00A122B6"/>
    <w:rsid w:val="00A12AB0"/>
    <w:rsid w:val="00A663DB"/>
    <w:rsid w:val="00B0330A"/>
    <w:rsid w:val="00B40271"/>
    <w:rsid w:val="00B63E89"/>
    <w:rsid w:val="00B71CDC"/>
    <w:rsid w:val="00B93657"/>
    <w:rsid w:val="00BC740E"/>
    <w:rsid w:val="00C12449"/>
    <w:rsid w:val="00C15474"/>
    <w:rsid w:val="00C22981"/>
    <w:rsid w:val="00C915B9"/>
    <w:rsid w:val="00CC44F6"/>
    <w:rsid w:val="00D76996"/>
    <w:rsid w:val="00D86048"/>
    <w:rsid w:val="00DD31C7"/>
    <w:rsid w:val="00E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EE13-3F52-414D-B11B-408CBB77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5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71C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Mecit Şahin</cp:lastModifiedBy>
  <cp:revision>8</cp:revision>
  <cp:lastPrinted>2022-08-24T11:40:00Z</cp:lastPrinted>
  <dcterms:created xsi:type="dcterms:W3CDTF">2022-08-24T11:37:00Z</dcterms:created>
  <dcterms:modified xsi:type="dcterms:W3CDTF">2022-08-25T10:25:00Z</dcterms:modified>
</cp:coreProperties>
</file>